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95" w:type="dxa"/>
        <w:tblInd w:w="93" w:type="dxa"/>
        <w:tblLook w:val="0000"/>
      </w:tblPr>
      <w:tblGrid>
        <w:gridCol w:w="1772"/>
        <w:gridCol w:w="1202"/>
        <w:gridCol w:w="970"/>
        <w:gridCol w:w="970"/>
        <w:gridCol w:w="970"/>
        <w:gridCol w:w="1099"/>
        <w:gridCol w:w="970"/>
        <w:gridCol w:w="1109"/>
        <w:gridCol w:w="970"/>
        <w:gridCol w:w="863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CD34F0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 xml:space="preserve">запроса </w:t>
            </w:r>
            <w:r w:rsidR="00CD34F0">
              <w:t>котировок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F503EE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CD34F0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 xml:space="preserve">ЗАПРОСЕ </w:t>
            </w:r>
            <w:r w:rsidR="00CD34F0">
              <w:rPr>
                <w:b/>
                <w:bCs/>
              </w:rPr>
              <w:t>КОТИРОВОК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B773F7">
            <w:r w:rsidRPr="001812DB">
              <w:t>1</w:t>
            </w:r>
            <w:r w:rsidR="00724B0C" w:rsidRPr="001812DB">
              <w:t>.</w:t>
            </w:r>
            <w:r w:rsidRPr="001812DB">
              <w:t xml:space="preserve"> </w:t>
            </w:r>
            <w:proofErr w:type="gramStart"/>
            <w:r w:rsidRPr="001812DB">
              <w:t xml:space="preserve">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CD34F0">
              <w:t>кот</w:t>
            </w:r>
            <w:r w:rsidR="00F503EE">
              <w:t>и</w:t>
            </w:r>
            <w:r w:rsidR="00CD34F0">
              <w:t>ровок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 xml:space="preserve">запроса </w:t>
            </w:r>
            <w:r w:rsidR="00B773F7">
              <w:t>котировок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  <w:proofErr w:type="gramEnd"/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424206"/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CD34F0">
              <w:t>котировок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B773F7">
              <w:t>запроса котировок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054BA2" w:rsidRDefault="00054BA2" w:rsidP="00280B65">
            <w:pPr>
              <w:jc w:val="both"/>
            </w:pPr>
            <w:r>
              <w:t>- к</w:t>
            </w:r>
            <w:bookmarkStart w:id="1" w:name="_GoBack"/>
            <w:bookmarkEnd w:id="1"/>
            <w:r>
              <w:t xml:space="preserve">оэффициент снижения цены </w:t>
            </w:r>
            <w:r w:rsidRPr="008011CC">
              <w:rPr>
                <w:highlight w:val="lightGray"/>
              </w:rPr>
              <w:t>____________________</w:t>
            </w:r>
          </w:p>
          <w:p w:rsidR="00451613" w:rsidRDefault="00451613" w:rsidP="00280B65">
            <w:pPr>
              <w:jc w:val="both"/>
            </w:pPr>
          </w:p>
          <w:tbl>
            <w:tblPr>
              <w:tblW w:w="10675" w:type="dxa"/>
              <w:tblLook w:val="04A0"/>
            </w:tblPr>
            <w:tblGrid>
              <w:gridCol w:w="611"/>
              <w:gridCol w:w="2693"/>
              <w:gridCol w:w="2410"/>
              <w:gridCol w:w="851"/>
              <w:gridCol w:w="1842"/>
              <w:gridCol w:w="2268"/>
            </w:tblGrid>
            <w:tr w:rsidR="00451613" w:rsidRPr="005C54D0" w:rsidTr="00451613">
              <w:trPr>
                <w:trHeight w:val="232"/>
              </w:trPr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1613" w:rsidRPr="00F15AF0" w:rsidRDefault="00451613" w:rsidP="0020795B">
                  <w:pPr>
                    <w:tabs>
                      <w:tab w:val="left" w:pos="567"/>
                    </w:tabs>
                    <w:spacing w:after="200" w:line="276" w:lineRule="auto"/>
                    <w:jc w:val="center"/>
                    <w:rPr>
                      <w:rFonts w:eastAsiaTheme="minorHAnsi"/>
                      <w:b/>
                      <w:color w:val="000000" w:themeColor="text1"/>
                      <w:sz w:val="22"/>
                      <w:szCs w:val="22"/>
                      <w:lang w:eastAsia="en-US"/>
                    </w:rPr>
                  </w:pPr>
                  <w:r w:rsidRPr="00F15AF0">
                    <w:rPr>
                      <w:rFonts w:eastAsiaTheme="minorHAnsi"/>
                      <w:b/>
                      <w:bCs/>
                      <w:color w:val="000000" w:themeColor="text1"/>
                      <w:sz w:val="22"/>
                      <w:szCs w:val="22"/>
                      <w:lang w:eastAsia="en-US"/>
                    </w:rPr>
                    <w:t xml:space="preserve">№ </w:t>
                  </w:r>
                  <w:proofErr w:type="spellStart"/>
                  <w:proofErr w:type="gramStart"/>
                  <w:r w:rsidRPr="00F15AF0">
                    <w:rPr>
                      <w:rFonts w:eastAsiaTheme="minorHAnsi"/>
                      <w:b/>
                      <w:bCs/>
                      <w:color w:val="000000" w:themeColor="text1"/>
                      <w:sz w:val="22"/>
                      <w:szCs w:val="22"/>
                      <w:lang w:eastAsia="en-US"/>
                    </w:rPr>
                    <w:t>п</w:t>
                  </w:r>
                  <w:proofErr w:type="spellEnd"/>
                  <w:proofErr w:type="gramEnd"/>
                  <w:r w:rsidRPr="00F15AF0">
                    <w:rPr>
                      <w:rFonts w:eastAsiaTheme="minorHAnsi"/>
                      <w:b/>
                      <w:bCs/>
                      <w:color w:val="000000" w:themeColor="text1"/>
                      <w:sz w:val="22"/>
                      <w:szCs w:val="22"/>
                      <w:lang w:eastAsia="en-US"/>
                    </w:rPr>
                    <w:t>/</w:t>
                  </w:r>
                  <w:proofErr w:type="spellStart"/>
                  <w:r w:rsidRPr="00F15AF0">
                    <w:rPr>
                      <w:rFonts w:eastAsiaTheme="minorHAnsi"/>
                      <w:b/>
                      <w:bCs/>
                      <w:color w:val="000000" w:themeColor="text1"/>
                      <w:sz w:val="22"/>
                      <w:szCs w:val="22"/>
                      <w:lang w:eastAsia="en-US"/>
                    </w:rPr>
                    <w:t>п</w:t>
                  </w:r>
                  <w:proofErr w:type="spellEnd"/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51613" w:rsidRPr="00F15AF0" w:rsidRDefault="00451613" w:rsidP="0020795B">
                  <w:pPr>
                    <w:widowControl w:val="0"/>
                    <w:tabs>
                      <w:tab w:val="left" w:pos="567"/>
                    </w:tabs>
                    <w:suppressAutoHyphens/>
                    <w:spacing w:before="60" w:after="60"/>
                    <w:jc w:val="center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F15AF0">
                    <w:rPr>
                      <w:b/>
                      <w:color w:val="000000" w:themeColor="text1"/>
                      <w:sz w:val="22"/>
                      <w:szCs w:val="22"/>
                    </w:rPr>
                    <w:t>Состав товаров, объем работ, услуг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51613" w:rsidRPr="00F15AF0" w:rsidRDefault="00451613" w:rsidP="0020795B">
                  <w:pPr>
                    <w:widowControl w:val="0"/>
                    <w:tabs>
                      <w:tab w:val="left" w:pos="567"/>
                    </w:tabs>
                    <w:suppressAutoHyphens/>
                    <w:spacing w:before="60" w:after="60"/>
                    <w:jc w:val="center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F15AF0">
                    <w:rPr>
                      <w:b/>
                      <w:color w:val="000000" w:themeColor="text1"/>
                      <w:sz w:val="22"/>
                      <w:szCs w:val="22"/>
                    </w:rPr>
                    <w:t>Описание товаров, объем работ, услуг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613" w:rsidRDefault="00451613" w:rsidP="0020795B">
                  <w:pPr>
                    <w:widowControl w:val="0"/>
                    <w:tabs>
                      <w:tab w:val="left" w:pos="567"/>
                    </w:tabs>
                    <w:suppressAutoHyphens/>
                    <w:spacing w:before="60" w:after="60"/>
                    <w:jc w:val="center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F15AF0">
                    <w:rPr>
                      <w:b/>
                      <w:color w:val="000000" w:themeColor="text1"/>
                      <w:sz w:val="22"/>
                      <w:szCs w:val="22"/>
                    </w:rPr>
                    <w:t>Ед</w:t>
                  </w:r>
                  <w:r>
                    <w:rPr>
                      <w:b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  <w:p w:rsidR="00451613" w:rsidRPr="00F15AF0" w:rsidRDefault="00451613" w:rsidP="0020795B">
                  <w:pPr>
                    <w:widowControl w:val="0"/>
                    <w:tabs>
                      <w:tab w:val="left" w:pos="567"/>
                    </w:tabs>
                    <w:suppressAutoHyphens/>
                    <w:spacing w:before="60" w:after="60"/>
                    <w:jc w:val="center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proofErr w:type="spellStart"/>
                  <w:r>
                    <w:rPr>
                      <w:b/>
                      <w:color w:val="000000" w:themeColor="text1"/>
                      <w:sz w:val="22"/>
                      <w:szCs w:val="22"/>
                    </w:rPr>
                    <w:t>и</w:t>
                  </w:r>
                  <w:r w:rsidRPr="00F15AF0">
                    <w:rPr>
                      <w:b/>
                      <w:color w:val="000000" w:themeColor="text1"/>
                      <w:sz w:val="22"/>
                      <w:szCs w:val="22"/>
                    </w:rPr>
                    <w:t>зм</w:t>
                  </w:r>
                  <w:proofErr w:type="spellEnd"/>
                  <w:r>
                    <w:rPr>
                      <w:b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:rsidR="00451613" w:rsidRPr="00F15AF0" w:rsidRDefault="00B43702" w:rsidP="00B43702">
                  <w:pPr>
                    <w:widowControl w:val="0"/>
                    <w:tabs>
                      <w:tab w:val="left" w:pos="567"/>
                    </w:tabs>
                    <w:suppressAutoHyphens/>
                    <w:spacing w:before="60" w:after="60"/>
                    <w:jc w:val="center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b/>
                      <w:color w:val="000000" w:themeColor="text1"/>
                      <w:sz w:val="22"/>
                      <w:szCs w:val="22"/>
                    </w:rPr>
                    <w:t xml:space="preserve">Ценовое предложение претендента с учетом коэффициента снижения цены, </w:t>
                  </w:r>
                  <w:r w:rsidRPr="00F15AF0">
                    <w:rPr>
                      <w:b/>
                      <w:sz w:val="22"/>
                      <w:szCs w:val="22"/>
                    </w:rPr>
                    <w:t>в долларах США</w:t>
                  </w:r>
                  <w:r>
                    <w:rPr>
                      <w:b/>
                      <w:sz w:val="22"/>
                      <w:szCs w:val="22"/>
                    </w:rPr>
                    <w:t>,</w:t>
                  </w:r>
                  <w:r>
                    <w:rPr>
                      <w:b/>
                      <w:color w:val="000000" w:themeColor="text1"/>
                      <w:sz w:val="22"/>
                      <w:szCs w:val="22"/>
                    </w:rPr>
                    <w:t xml:space="preserve"> без НДС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:rsidR="00451613" w:rsidRPr="00F15AF0" w:rsidRDefault="00451613" w:rsidP="00451613">
                  <w:pPr>
                    <w:widowControl w:val="0"/>
                    <w:tabs>
                      <w:tab w:val="left" w:pos="567"/>
                    </w:tabs>
                    <w:suppressAutoHyphens/>
                    <w:ind w:right="113"/>
                    <w:jc w:val="center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b/>
                      <w:color w:val="000000" w:themeColor="text1"/>
                      <w:sz w:val="22"/>
                      <w:szCs w:val="22"/>
                    </w:rPr>
                    <w:t xml:space="preserve">Ценовое предложение претендента с учетом коэффициента снижения цены, </w:t>
                  </w:r>
                  <w:r w:rsidRPr="00F15AF0">
                    <w:rPr>
                      <w:b/>
                      <w:sz w:val="22"/>
                      <w:szCs w:val="22"/>
                    </w:rPr>
                    <w:t>в долларах США</w:t>
                  </w:r>
                  <w:r>
                    <w:rPr>
                      <w:b/>
                      <w:sz w:val="22"/>
                      <w:szCs w:val="22"/>
                    </w:rPr>
                    <w:t>,</w:t>
                  </w:r>
                  <w:r>
                    <w:rPr>
                      <w:b/>
                      <w:color w:val="000000" w:themeColor="text1"/>
                      <w:sz w:val="22"/>
                      <w:szCs w:val="22"/>
                    </w:rPr>
                    <w:t xml:space="preserve"> с НДС</w:t>
                  </w:r>
                </w:p>
              </w:tc>
            </w:tr>
            <w:tr w:rsidR="00451613" w:rsidRPr="005C54D0" w:rsidTr="00451613">
              <w:trPr>
                <w:trHeight w:val="501"/>
              </w:trPr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51613" w:rsidRPr="009D0A34" w:rsidRDefault="00451613" w:rsidP="0020795B">
                  <w:pPr>
                    <w:tabs>
                      <w:tab w:val="left" w:pos="567"/>
                    </w:tabs>
                    <w:spacing w:after="200" w:line="276" w:lineRule="auto"/>
                    <w:jc w:val="center"/>
                    <w:rPr>
                      <w:rFonts w:eastAsiaTheme="minorHAnsi"/>
                      <w:bCs/>
                      <w:color w:val="000000" w:themeColor="text1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51613" w:rsidRPr="00142E38" w:rsidRDefault="00451613" w:rsidP="0020795B">
                  <w:pPr>
                    <w:rPr>
                      <w:color w:val="FF0000"/>
                    </w:rPr>
                  </w:pPr>
                  <w:r>
                    <w:rPr>
                      <w:b/>
                      <w:bCs/>
                    </w:rPr>
                    <w:t xml:space="preserve">Оборудование </w:t>
                  </w:r>
                  <w:r>
                    <w:rPr>
                      <w:b/>
                      <w:bCs/>
                      <w:lang w:val="en-US"/>
                    </w:rPr>
                    <w:t>GPON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51613" w:rsidRPr="009D0A34" w:rsidRDefault="00451613" w:rsidP="0020795B">
                  <w:pPr>
                    <w:tabs>
                      <w:tab w:val="left" w:pos="567"/>
                    </w:tabs>
                    <w:spacing w:after="200" w:line="276" w:lineRule="auto"/>
                    <w:jc w:val="center"/>
                    <w:rPr>
                      <w:rFonts w:eastAsiaTheme="minorHAnsi"/>
                      <w:bCs/>
                      <w:color w:val="FF0000"/>
                      <w:lang w:eastAsia="en-US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51613" w:rsidRPr="009D0A34" w:rsidRDefault="00451613" w:rsidP="0020795B">
                  <w:pPr>
                    <w:tabs>
                      <w:tab w:val="left" w:pos="567"/>
                    </w:tabs>
                    <w:spacing w:after="200" w:line="276" w:lineRule="auto"/>
                    <w:jc w:val="center"/>
                    <w:rPr>
                      <w:rFonts w:eastAsiaTheme="minorHAnsi"/>
                      <w:bCs/>
                      <w:color w:val="FF0000"/>
                      <w:lang w:eastAsia="en-US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613" w:rsidRPr="009D0A34" w:rsidRDefault="00451613" w:rsidP="0020795B">
                  <w:pPr>
                    <w:jc w:val="center"/>
                    <w:rPr>
                      <w:color w:val="FF0000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613" w:rsidRPr="009D0A34" w:rsidRDefault="00451613" w:rsidP="0020795B">
                  <w:pPr>
                    <w:jc w:val="center"/>
                    <w:rPr>
                      <w:color w:val="FF0000"/>
                    </w:rPr>
                  </w:pPr>
                </w:p>
              </w:tc>
            </w:tr>
            <w:tr w:rsidR="00451613" w:rsidRPr="005C54D0" w:rsidTr="00451613">
              <w:trPr>
                <w:trHeight w:val="402"/>
              </w:trPr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51613" w:rsidRPr="005C23F4" w:rsidRDefault="00451613" w:rsidP="0020795B">
                  <w:pPr>
                    <w:tabs>
                      <w:tab w:val="left" w:pos="567"/>
                    </w:tabs>
                    <w:spacing w:after="200" w:line="276" w:lineRule="auto"/>
                    <w:jc w:val="center"/>
                    <w:rPr>
                      <w:rFonts w:eastAsiaTheme="minorHAnsi"/>
                      <w:bCs/>
                      <w:color w:val="000000" w:themeColor="text1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Theme="minorHAnsi"/>
                      <w:bCs/>
                      <w:color w:val="000000" w:themeColor="text1"/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51613" w:rsidRPr="00994EC8" w:rsidRDefault="00451613" w:rsidP="0020795B">
                  <w:pPr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</w:pPr>
                  <w:r w:rsidRPr="00844FFC"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  <w:t>Модуль оптический SFP GPON SC 2,5Гбит/</w:t>
                  </w:r>
                  <w:proofErr w:type="gramStart"/>
                  <w:r w:rsidRPr="00844FFC"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  <w:t>с</w:t>
                  </w:r>
                  <w:proofErr w:type="gramEnd"/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51613" w:rsidRPr="005C23F4" w:rsidRDefault="00451613" w:rsidP="0020795B">
                  <w:pPr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</w:pPr>
                  <w:proofErr w:type="spellStart"/>
                  <w:r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  <w:t>Одноволоконный</w:t>
                  </w:r>
                  <w:proofErr w:type="spellEnd"/>
                  <w:r w:rsidRPr="005C23F4"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  <w:t xml:space="preserve"> </w:t>
                  </w:r>
                  <w:r w:rsidRPr="005C23F4">
                    <w:rPr>
                      <w:rFonts w:eastAsia="MS Mincho"/>
                      <w:color w:val="000000" w:themeColor="text1"/>
                      <w:sz w:val="20"/>
                      <w:szCs w:val="20"/>
                      <w:lang w:val="en-US" w:eastAsia="ja-JP"/>
                    </w:rPr>
                    <w:t>SFP</w:t>
                  </w:r>
                  <w:r w:rsidRPr="005C23F4"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  <w:t>-</w:t>
                  </w:r>
                  <w:r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  <w:t>трансивер</w:t>
                  </w:r>
                  <w:r w:rsidRPr="005C23F4"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  <w:t xml:space="preserve"> </w:t>
                  </w:r>
                  <w:r w:rsidRPr="005C23F4">
                    <w:rPr>
                      <w:rFonts w:eastAsia="MS Mincho"/>
                      <w:color w:val="000000" w:themeColor="text1"/>
                      <w:sz w:val="20"/>
                      <w:szCs w:val="20"/>
                      <w:lang w:val="en-US" w:eastAsia="ja-JP"/>
                    </w:rPr>
                    <w:t>GPON</w:t>
                  </w:r>
                  <w:r w:rsidRPr="005C23F4"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  <w:t xml:space="preserve"> </w:t>
                  </w:r>
                  <w:r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  <w:t>до</w:t>
                  </w:r>
                  <w:r w:rsidRPr="005C23F4"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  <w:t xml:space="preserve"> 20 </w:t>
                  </w:r>
                  <w:r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  <w:t>км</w:t>
                  </w:r>
                  <w:r w:rsidRPr="005C23F4"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  <w:t xml:space="preserve"> </w:t>
                  </w:r>
                  <w:r w:rsidRPr="005C23F4">
                    <w:rPr>
                      <w:rFonts w:eastAsia="MS Mincho"/>
                      <w:color w:val="000000" w:themeColor="text1"/>
                      <w:sz w:val="20"/>
                      <w:szCs w:val="20"/>
                      <w:lang w:val="en-US" w:eastAsia="ja-JP"/>
                    </w:rPr>
                    <w:t>FH</w:t>
                  </w:r>
                  <w:r w:rsidRPr="005C23F4"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  <w:t>-</w:t>
                  </w:r>
                  <w:r w:rsidRPr="005C23F4">
                    <w:rPr>
                      <w:rFonts w:eastAsia="MS Mincho"/>
                      <w:color w:val="000000" w:themeColor="text1"/>
                      <w:sz w:val="20"/>
                      <w:szCs w:val="20"/>
                      <w:lang w:val="en-US" w:eastAsia="ja-JP"/>
                    </w:rPr>
                    <w:t>PON</w:t>
                  </w:r>
                  <w:r w:rsidRPr="005C23F4"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  <w:t>-</w:t>
                  </w:r>
                  <w:r w:rsidRPr="005C23F4">
                    <w:rPr>
                      <w:rFonts w:eastAsia="MS Mincho"/>
                      <w:color w:val="000000" w:themeColor="text1"/>
                      <w:sz w:val="20"/>
                      <w:szCs w:val="20"/>
                      <w:lang w:val="en-US" w:eastAsia="ja-JP"/>
                    </w:rPr>
                    <w:t>GP</w:t>
                  </w:r>
                  <w:r w:rsidRPr="005C23F4"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  <w:t xml:space="preserve">-20 </w:t>
                  </w:r>
                  <w:r w:rsidRPr="005C23F4">
                    <w:rPr>
                      <w:rFonts w:eastAsia="MS Mincho"/>
                      <w:color w:val="000000" w:themeColor="text1"/>
                      <w:sz w:val="20"/>
                      <w:szCs w:val="20"/>
                      <w:lang w:val="en-US" w:eastAsia="ja-JP"/>
                    </w:rPr>
                    <w:t>ZYXEL</w:t>
                  </w:r>
                  <w:r w:rsidRPr="005C23F4"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  <w:t xml:space="preserve"> </w:t>
                  </w:r>
                  <w:r w:rsidRPr="005C23F4">
                    <w:rPr>
                      <w:rFonts w:eastAsia="MS Mincho"/>
                      <w:color w:val="000000" w:themeColor="text1"/>
                      <w:sz w:val="20"/>
                      <w:szCs w:val="20"/>
                      <w:lang w:val="en-US" w:eastAsia="ja-JP"/>
                    </w:rPr>
                    <w:t>FIBERHOME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51613" w:rsidRPr="009D0A34" w:rsidRDefault="00451613" w:rsidP="0020795B">
                  <w:pPr>
                    <w:jc w:val="center"/>
                  </w:pPr>
                  <w:r w:rsidRPr="009D0A34">
                    <w:rPr>
                      <w:rFonts w:eastAsiaTheme="minorHAnsi"/>
                      <w:bCs/>
                      <w:color w:val="000000" w:themeColor="text1"/>
                      <w:lang w:eastAsia="en-US"/>
                    </w:rPr>
                    <w:t>шт.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1613" w:rsidRPr="002B65CF" w:rsidRDefault="00451613" w:rsidP="0020795B">
                  <w:pPr>
                    <w:jc w:val="center"/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613" w:rsidRPr="002B65CF" w:rsidRDefault="00451613" w:rsidP="0020795B">
                  <w:pPr>
                    <w:jc w:val="center"/>
                  </w:pPr>
                </w:p>
              </w:tc>
            </w:tr>
            <w:tr w:rsidR="00451613" w:rsidRPr="005C54D0" w:rsidTr="00451613">
              <w:trPr>
                <w:trHeight w:val="402"/>
              </w:trPr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51613" w:rsidRPr="005C23F4" w:rsidRDefault="00451613" w:rsidP="0020795B">
                  <w:pPr>
                    <w:tabs>
                      <w:tab w:val="left" w:pos="567"/>
                    </w:tabs>
                    <w:spacing w:after="200" w:line="276" w:lineRule="auto"/>
                    <w:jc w:val="center"/>
                    <w:rPr>
                      <w:rFonts w:eastAsiaTheme="minorHAnsi"/>
                      <w:bCs/>
                      <w:color w:val="000000" w:themeColor="text1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Theme="minorHAnsi"/>
                      <w:bCs/>
                      <w:color w:val="000000" w:themeColor="text1"/>
                      <w:sz w:val="20"/>
                      <w:szCs w:val="20"/>
                      <w:lang w:eastAsia="en-US"/>
                    </w:rPr>
                    <w:t>2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51613" w:rsidRPr="005C23F4" w:rsidRDefault="00451613" w:rsidP="0020795B">
                  <w:pPr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</w:pPr>
                  <w:r w:rsidRPr="00844FFC"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  <w:t xml:space="preserve">Модуль линейный </w:t>
                  </w:r>
                  <w:proofErr w:type="spellStart"/>
                  <w:r w:rsidRPr="00844FFC"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  <w:t>ZyXEL</w:t>
                  </w:r>
                  <w:proofErr w:type="spellEnd"/>
                  <w:r w:rsidRPr="00844FFC"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  <w:t xml:space="preserve"> GC8B коммутаторов AN5116-06B, AN5516-06 8 SFP-слотов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51613" w:rsidRPr="005C23F4" w:rsidRDefault="00451613" w:rsidP="0020795B">
                  <w:pPr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</w:pPr>
                  <w:r w:rsidRPr="005C23F4"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  <w:t>Абонентская карта на 8 портов PON</w:t>
                  </w:r>
                  <w:r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  <w:t xml:space="preserve"> </w:t>
                  </w:r>
                  <w:r w:rsidRPr="005C23F4">
                    <w:rPr>
                      <w:rFonts w:eastAsia="MS Mincho"/>
                      <w:color w:val="000000" w:themeColor="text1"/>
                      <w:sz w:val="20"/>
                      <w:szCs w:val="20"/>
                      <w:lang w:val="en-US" w:eastAsia="ja-JP"/>
                    </w:rPr>
                    <w:t>ZYXEL</w:t>
                  </w:r>
                  <w:r w:rsidRPr="005C23F4"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  <w:t xml:space="preserve"> </w:t>
                  </w:r>
                  <w:r w:rsidRPr="005C23F4">
                    <w:rPr>
                      <w:rFonts w:eastAsia="MS Mincho"/>
                      <w:color w:val="000000" w:themeColor="text1"/>
                      <w:sz w:val="20"/>
                      <w:szCs w:val="20"/>
                      <w:lang w:val="en-US" w:eastAsia="ja-JP"/>
                    </w:rPr>
                    <w:t>FIBERHOME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51613" w:rsidRPr="009D0A34" w:rsidRDefault="00451613" w:rsidP="0020795B">
                  <w:pPr>
                    <w:jc w:val="center"/>
                    <w:rPr>
                      <w:rFonts w:eastAsiaTheme="minorHAnsi"/>
                      <w:bCs/>
                      <w:color w:val="000000" w:themeColor="text1"/>
                      <w:lang w:eastAsia="en-US"/>
                    </w:rPr>
                  </w:pPr>
                  <w:r w:rsidRPr="009D0A34">
                    <w:rPr>
                      <w:rFonts w:eastAsiaTheme="minorHAnsi"/>
                      <w:bCs/>
                      <w:color w:val="000000" w:themeColor="text1"/>
                      <w:lang w:eastAsia="en-US"/>
                    </w:rPr>
                    <w:t>шт.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1613" w:rsidRPr="002B65CF" w:rsidRDefault="00451613" w:rsidP="0020795B">
                  <w:pPr>
                    <w:jc w:val="center"/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613" w:rsidRPr="002B65CF" w:rsidRDefault="00451613" w:rsidP="0020795B">
                  <w:pPr>
                    <w:jc w:val="center"/>
                  </w:pPr>
                </w:p>
              </w:tc>
            </w:tr>
            <w:tr w:rsidR="00451613" w:rsidRPr="005C54D0" w:rsidTr="00451613">
              <w:trPr>
                <w:trHeight w:val="402"/>
              </w:trPr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51613" w:rsidRPr="00844FFC" w:rsidRDefault="00451613" w:rsidP="0020795B">
                  <w:pPr>
                    <w:tabs>
                      <w:tab w:val="left" w:pos="567"/>
                    </w:tabs>
                    <w:spacing w:after="200" w:line="276" w:lineRule="auto"/>
                    <w:jc w:val="center"/>
                    <w:rPr>
                      <w:rFonts w:eastAsiaTheme="minorHAnsi"/>
                      <w:bCs/>
                      <w:color w:val="000000" w:themeColor="text1"/>
                      <w:sz w:val="20"/>
                      <w:szCs w:val="20"/>
                      <w:lang w:val="en-US" w:eastAsia="en-US"/>
                    </w:rPr>
                  </w:pPr>
                  <w:r>
                    <w:rPr>
                      <w:rFonts w:eastAsiaTheme="minorHAnsi"/>
                      <w:bCs/>
                      <w:color w:val="000000" w:themeColor="text1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51613" w:rsidRPr="005C23F4" w:rsidRDefault="00451613" w:rsidP="0020795B">
                  <w:pPr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</w:pPr>
                  <w:r w:rsidRPr="00844FFC"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  <w:t xml:space="preserve">Модуль управления и коммутации </w:t>
                  </w:r>
                  <w:proofErr w:type="spellStart"/>
                  <w:r w:rsidRPr="00844FFC"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  <w:t>Zyxel</w:t>
                  </w:r>
                  <w:proofErr w:type="spellEnd"/>
                  <w:r w:rsidRPr="00844FFC"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  <w:t xml:space="preserve"> HSWA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51613" w:rsidRPr="00AE1FFE" w:rsidRDefault="00451613" w:rsidP="0020795B">
                  <w:pPr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</w:pPr>
                  <w:r w:rsidRPr="00844FFC"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  <w:t>Управляющая карта</w:t>
                  </w:r>
                  <w:r w:rsidRPr="00AE1FFE"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  <w:t xml:space="preserve"> </w:t>
                  </w:r>
                  <w:r w:rsidRPr="00844FFC"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  <w:t>HSWA</w:t>
                  </w:r>
                  <w:r w:rsidRPr="00AE1FFE"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  <w:t xml:space="preserve"> </w:t>
                  </w:r>
                  <w:r w:rsidRPr="005C23F4">
                    <w:rPr>
                      <w:rFonts w:eastAsia="MS Mincho"/>
                      <w:color w:val="000000" w:themeColor="text1"/>
                      <w:sz w:val="20"/>
                      <w:szCs w:val="20"/>
                      <w:lang w:val="en-US" w:eastAsia="ja-JP"/>
                    </w:rPr>
                    <w:t>ZYXEL</w:t>
                  </w:r>
                  <w:r w:rsidRPr="005C23F4"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  <w:t xml:space="preserve"> </w:t>
                  </w:r>
                  <w:r w:rsidRPr="005C23F4">
                    <w:rPr>
                      <w:rFonts w:eastAsia="MS Mincho"/>
                      <w:color w:val="000000" w:themeColor="text1"/>
                      <w:sz w:val="20"/>
                      <w:szCs w:val="20"/>
                      <w:lang w:val="en-US" w:eastAsia="ja-JP"/>
                    </w:rPr>
                    <w:t>FIBERHOME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51613" w:rsidRPr="009D0A34" w:rsidRDefault="00451613" w:rsidP="0020795B">
                  <w:pPr>
                    <w:jc w:val="center"/>
                    <w:rPr>
                      <w:rFonts w:eastAsiaTheme="minorHAnsi"/>
                      <w:bCs/>
                      <w:color w:val="000000" w:themeColor="text1"/>
                      <w:lang w:eastAsia="en-US"/>
                    </w:rPr>
                  </w:pPr>
                  <w:r w:rsidRPr="009D0A34">
                    <w:rPr>
                      <w:rFonts w:eastAsiaTheme="minorHAnsi"/>
                      <w:bCs/>
                      <w:color w:val="000000" w:themeColor="text1"/>
                      <w:lang w:eastAsia="en-US"/>
                    </w:rPr>
                    <w:t>шт.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1613" w:rsidRPr="002B65CF" w:rsidRDefault="00451613" w:rsidP="0020795B">
                  <w:pPr>
                    <w:jc w:val="center"/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613" w:rsidRPr="002B65CF" w:rsidRDefault="00451613" w:rsidP="0020795B">
                  <w:pPr>
                    <w:jc w:val="center"/>
                  </w:pPr>
                </w:p>
              </w:tc>
            </w:tr>
            <w:tr w:rsidR="00451613" w:rsidRPr="005C54D0" w:rsidTr="00451613">
              <w:trPr>
                <w:trHeight w:val="402"/>
              </w:trPr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51613" w:rsidRPr="00844FFC" w:rsidRDefault="00451613" w:rsidP="0020795B">
                  <w:pPr>
                    <w:tabs>
                      <w:tab w:val="left" w:pos="567"/>
                    </w:tabs>
                    <w:spacing w:after="200" w:line="276" w:lineRule="auto"/>
                    <w:jc w:val="center"/>
                    <w:rPr>
                      <w:rFonts w:eastAsiaTheme="minorHAnsi"/>
                      <w:bCs/>
                      <w:color w:val="000000" w:themeColor="text1"/>
                      <w:sz w:val="20"/>
                      <w:szCs w:val="20"/>
                      <w:lang w:val="en-US" w:eastAsia="en-US"/>
                    </w:rPr>
                  </w:pPr>
                  <w:r>
                    <w:rPr>
                      <w:rFonts w:eastAsiaTheme="minorHAnsi"/>
                      <w:bCs/>
                      <w:color w:val="000000" w:themeColor="text1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51613" w:rsidRPr="005C23F4" w:rsidRDefault="00451613" w:rsidP="0020795B">
                  <w:pPr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</w:pPr>
                  <w:r w:rsidRPr="00844FFC"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  <w:t xml:space="preserve">Модуль управления и коммутации </w:t>
                  </w:r>
                  <w:proofErr w:type="spellStart"/>
                  <w:r w:rsidRPr="00844FFC"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  <w:t>Gpon</w:t>
                  </w:r>
                  <w:proofErr w:type="spellEnd"/>
                  <w:r w:rsidRPr="00844FFC"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  <w:t xml:space="preserve"> </w:t>
                  </w:r>
                  <w:proofErr w:type="spellStart"/>
                  <w:r w:rsidRPr="00844FFC"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  <w:t>ZyXEL</w:t>
                  </w:r>
                  <w:proofErr w:type="spellEnd"/>
                  <w:r w:rsidRPr="00844FFC"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  <w:t xml:space="preserve"> HU2A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51613" w:rsidRPr="00AE1FFE" w:rsidRDefault="00451613" w:rsidP="0020795B">
                  <w:pPr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</w:pPr>
                  <w:r w:rsidRPr="00844FFC"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  <w:t>Модуль управления и коммутации HU2A</w:t>
                  </w:r>
                  <w:r w:rsidRPr="00AE1FFE"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  <w:t xml:space="preserve"> </w:t>
                  </w:r>
                  <w:r w:rsidRPr="005C23F4">
                    <w:rPr>
                      <w:rFonts w:eastAsia="MS Mincho"/>
                      <w:color w:val="000000" w:themeColor="text1"/>
                      <w:sz w:val="20"/>
                      <w:szCs w:val="20"/>
                      <w:lang w:val="en-US" w:eastAsia="ja-JP"/>
                    </w:rPr>
                    <w:t>ZYXEL</w:t>
                  </w:r>
                  <w:r w:rsidRPr="005C23F4"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  <w:t xml:space="preserve"> </w:t>
                  </w:r>
                  <w:r w:rsidRPr="005C23F4">
                    <w:rPr>
                      <w:rFonts w:eastAsia="MS Mincho"/>
                      <w:color w:val="000000" w:themeColor="text1"/>
                      <w:sz w:val="20"/>
                      <w:szCs w:val="20"/>
                      <w:lang w:val="en-US" w:eastAsia="ja-JP"/>
                    </w:rPr>
                    <w:t>FIBERHOME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51613" w:rsidRPr="009D0A34" w:rsidRDefault="00451613" w:rsidP="0020795B">
                  <w:pPr>
                    <w:jc w:val="center"/>
                    <w:rPr>
                      <w:rFonts w:eastAsiaTheme="minorHAnsi"/>
                      <w:bCs/>
                      <w:color w:val="000000" w:themeColor="text1"/>
                      <w:lang w:eastAsia="en-US"/>
                    </w:rPr>
                  </w:pPr>
                  <w:r w:rsidRPr="009D0A34">
                    <w:rPr>
                      <w:rFonts w:eastAsiaTheme="minorHAnsi"/>
                      <w:bCs/>
                      <w:color w:val="000000" w:themeColor="text1"/>
                      <w:lang w:eastAsia="en-US"/>
                    </w:rPr>
                    <w:t>шт.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1613" w:rsidRPr="002B65CF" w:rsidRDefault="00451613" w:rsidP="0020795B">
                  <w:pPr>
                    <w:jc w:val="center"/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613" w:rsidRPr="002B65CF" w:rsidRDefault="00451613" w:rsidP="0020795B">
                  <w:pPr>
                    <w:jc w:val="center"/>
                  </w:pPr>
                </w:p>
              </w:tc>
            </w:tr>
            <w:tr w:rsidR="00451613" w:rsidRPr="005C54D0" w:rsidTr="00451613">
              <w:trPr>
                <w:trHeight w:val="402"/>
              </w:trPr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51613" w:rsidRPr="00844FFC" w:rsidRDefault="00451613" w:rsidP="0020795B">
                  <w:pPr>
                    <w:tabs>
                      <w:tab w:val="left" w:pos="567"/>
                    </w:tabs>
                    <w:spacing w:after="200" w:line="276" w:lineRule="auto"/>
                    <w:jc w:val="center"/>
                    <w:rPr>
                      <w:rFonts w:eastAsiaTheme="minorHAnsi"/>
                      <w:bCs/>
                      <w:color w:val="000000" w:themeColor="text1"/>
                      <w:sz w:val="20"/>
                      <w:szCs w:val="20"/>
                      <w:lang w:val="en-US" w:eastAsia="en-US"/>
                    </w:rPr>
                  </w:pPr>
                  <w:r>
                    <w:rPr>
                      <w:rFonts w:eastAsiaTheme="minorHAnsi"/>
                      <w:bCs/>
                      <w:color w:val="000000" w:themeColor="text1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51613" w:rsidRPr="00AE1FFE" w:rsidRDefault="00451613" w:rsidP="0020795B">
                  <w:pPr>
                    <w:rPr>
                      <w:rFonts w:eastAsia="MS Mincho"/>
                      <w:color w:val="000000" w:themeColor="text1"/>
                      <w:sz w:val="20"/>
                      <w:szCs w:val="20"/>
                      <w:lang w:val="en-US" w:eastAsia="ja-JP"/>
                    </w:rPr>
                  </w:pPr>
                  <w:r w:rsidRPr="00844FFC"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  <w:t>Модуль</w:t>
                  </w:r>
                  <w:r w:rsidRPr="00AE1FFE">
                    <w:rPr>
                      <w:rFonts w:eastAsia="MS Mincho"/>
                      <w:color w:val="000000" w:themeColor="text1"/>
                      <w:sz w:val="20"/>
                      <w:szCs w:val="20"/>
                      <w:lang w:val="en-US" w:eastAsia="ja-JP"/>
                    </w:rPr>
                    <w:t xml:space="preserve"> </w:t>
                  </w:r>
                  <w:r w:rsidRPr="00844FFC"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  <w:t>коммутационный</w:t>
                  </w:r>
                  <w:r w:rsidRPr="00AE1FFE">
                    <w:rPr>
                      <w:rFonts w:eastAsia="MS Mincho"/>
                      <w:color w:val="000000" w:themeColor="text1"/>
                      <w:sz w:val="20"/>
                      <w:szCs w:val="20"/>
                      <w:lang w:val="en-US" w:eastAsia="ja-JP"/>
                    </w:rPr>
                    <w:t xml:space="preserve"> VoIP GPON </w:t>
                  </w:r>
                  <w:proofErr w:type="spellStart"/>
                  <w:r w:rsidRPr="00AE1FFE">
                    <w:rPr>
                      <w:rFonts w:eastAsia="MS Mincho"/>
                      <w:color w:val="000000" w:themeColor="text1"/>
                      <w:sz w:val="20"/>
                      <w:szCs w:val="20"/>
                      <w:lang w:val="en-US" w:eastAsia="ja-JP"/>
                    </w:rPr>
                    <w:t>ZyXEL</w:t>
                  </w:r>
                  <w:proofErr w:type="spellEnd"/>
                  <w:r w:rsidRPr="00AE1FFE">
                    <w:rPr>
                      <w:rFonts w:eastAsia="MS Mincho"/>
                      <w:color w:val="000000" w:themeColor="text1"/>
                      <w:sz w:val="20"/>
                      <w:szCs w:val="20"/>
                      <w:lang w:val="en-US" w:eastAsia="ja-JP"/>
                    </w:rPr>
                    <w:t xml:space="preserve"> PUBA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51613" w:rsidRPr="00AE1FFE" w:rsidRDefault="00451613" w:rsidP="0020795B">
                  <w:pPr>
                    <w:rPr>
                      <w:rFonts w:eastAsia="MS Mincho"/>
                      <w:color w:val="000000" w:themeColor="text1"/>
                      <w:sz w:val="20"/>
                      <w:szCs w:val="20"/>
                      <w:lang w:val="en-US" w:eastAsia="ja-JP"/>
                    </w:rPr>
                  </w:pPr>
                  <w:r w:rsidRPr="00844FFC"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  <w:t>Сервисная</w:t>
                  </w:r>
                  <w:r w:rsidRPr="00AE1FFE">
                    <w:rPr>
                      <w:rFonts w:eastAsia="MS Mincho"/>
                      <w:color w:val="000000" w:themeColor="text1"/>
                      <w:sz w:val="20"/>
                      <w:szCs w:val="20"/>
                      <w:lang w:val="en-US" w:eastAsia="ja-JP"/>
                    </w:rPr>
                    <w:t xml:space="preserve"> </w:t>
                  </w:r>
                  <w:r w:rsidRPr="00844FFC"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  <w:t>карта</w:t>
                  </w:r>
                  <w:r w:rsidRPr="00AE1FFE">
                    <w:rPr>
                      <w:rFonts w:eastAsia="MS Mincho"/>
                      <w:color w:val="000000" w:themeColor="text1"/>
                      <w:sz w:val="20"/>
                      <w:szCs w:val="20"/>
                      <w:lang w:val="en-US" w:eastAsia="ja-JP"/>
                    </w:rPr>
                    <w:t xml:space="preserve"> VoIP PUBA</w:t>
                  </w:r>
                  <w:r>
                    <w:rPr>
                      <w:rFonts w:eastAsia="MS Mincho"/>
                      <w:color w:val="000000" w:themeColor="text1"/>
                      <w:sz w:val="20"/>
                      <w:szCs w:val="20"/>
                      <w:lang w:val="en-US" w:eastAsia="ja-JP"/>
                    </w:rPr>
                    <w:t xml:space="preserve"> </w:t>
                  </w:r>
                  <w:r w:rsidRPr="005C23F4">
                    <w:rPr>
                      <w:rFonts w:eastAsia="MS Mincho"/>
                      <w:color w:val="000000" w:themeColor="text1"/>
                      <w:sz w:val="20"/>
                      <w:szCs w:val="20"/>
                      <w:lang w:val="en-US" w:eastAsia="ja-JP"/>
                    </w:rPr>
                    <w:t>ZYXEL</w:t>
                  </w:r>
                  <w:r w:rsidRPr="00AE1FFE">
                    <w:rPr>
                      <w:rFonts w:eastAsia="MS Mincho"/>
                      <w:color w:val="000000" w:themeColor="text1"/>
                      <w:sz w:val="20"/>
                      <w:szCs w:val="20"/>
                      <w:lang w:val="en-US" w:eastAsia="ja-JP"/>
                    </w:rPr>
                    <w:t xml:space="preserve"> </w:t>
                  </w:r>
                  <w:r w:rsidRPr="005C23F4">
                    <w:rPr>
                      <w:rFonts w:eastAsia="MS Mincho"/>
                      <w:color w:val="000000" w:themeColor="text1"/>
                      <w:sz w:val="20"/>
                      <w:szCs w:val="20"/>
                      <w:lang w:val="en-US" w:eastAsia="ja-JP"/>
                    </w:rPr>
                    <w:t>FIBERHOME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51613" w:rsidRPr="009D0A34" w:rsidRDefault="00451613" w:rsidP="0020795B">
                  <w:pPr>
                    <w:jc w:val="center"/>
                    <w:rPr>
                      <w:rFonts w:eastAsiaTheme="minorHAnsi"/>
                      <w:bCs/>
                      <w:color w:val="000000" w:themeColor="text1"/>
                      <w:lang w:eastAsia="en-US"/>
                    </w:rPr>
                  </w:pPr>
                  <w:r w:rsidRPr="009D0A34">
                    <w:rPr>
                      <w:rFonts w:eastAsiaTheme="minorHAnsi"/>
                      <w:bCs/>
                      <w:color w:val="000000" w:themeColor="text1"/>
                      <w:lang w:eastAsia="en-US"/>
                    </w:rPr>
                    <w:t>шт.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1613" w:rsidRPr="002B65CF" w:rsidRDefault="00451613" w:rsidP="0020795B">
                  <w:pPr>
                    <w:jc w:val="center"/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613" w:rsidRPr="002B65CF" w:rsidRDefault="00451613" w:rsidP="0020795B">
                  <w:pPr>
                    <w:jc w:val="center"/>
                  </w:pPr>
                </w:p>
              </w:tc>
            </w:tr>
            <w:tr w:rsidR="00451613" w:rsidRPr="005C54D0" w:rsidTr="00451613">
              <w:trPr>
                <w:trHeight w:val="402"/>
              </w:trPr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51613" w:rsidRPr="00844FFC" w:rsidRDefault="00451613" w:rsidP="0020795B">
                  <w:pPr>
                    <w:tabs>
                      <w:tab w:val="left" w:pos="567"/>
                    </w:tabs>
                    <w:spacing w:after="200" w:line="276" w:lineRule="auto"/>
                    <w:jc w:val="center"/>
                    <w:rPr>
                      <w:rFonts w:eastAsiaTheme="minorHAnsi"/>
                      <w:bCs/>
                      <w:color w:val="000000" w:themeColor="text1"/>
                      <w:sz w:val="20"/>
                      <w:szCs w:val="20"/>
                      <w:lang w:val="en-US" w:eastAsia="en-US"/>
                    </w:rPr>
                  </w:pPr>
                  <w:r>
                    <w:rPr>
                      <w:rFonts w:eastAsiaTheme="minorHAnsi"/>
                      <w:bCs/>
                      <w:color w:val="000000" w:themeColor="text1"/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51613" w:rsidRPr="005C23F4" w:rsidRDefault="00451613" w:rsidP="0020795B">
                  <w:pPr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</w:pPr>
                  <w:r w:rsidRPr="00844FFC"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  <w:t>Шасси AN5516-06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51613" w:rsidRPr="00AE1FFE" w:rsidRDefault="00451613" w:rsidP="0020795B">
                  <w:pPr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</w:pPr>
                  <w:r w:rsidRPr="00844FFC"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  <w:t xml:space="preserve">Шасси PON 6U с 10 слотами, </w:t>
                  </w:r>
                  <w:proofErr w:type="spellStart"/>
                  <w:r w:rsidRPr="00844FFC"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  <w:t>вентиляторным</w:t>
                  </w:r>
                  <w:proofErr w:type="spellEnd"/>
                  <w:r w:rsidRPr="00844FFC"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  <w:t xml:space="preserve"> модулем и питанием DC</w:t>
                  </w:r>
                  <w:r w:rsidRPr="00AE1FFE"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  <w:t xml:space="preserve"> </w:t>
                  </w:r>
                  <w:r w:rsidRPr="005C23F4">
                    <w:rPr>
                      <w:rFonts w:eastAsia="MS Mincho"/>
                      <w:color w:val="000000" w:themeColor="text1"/>
                      <w:sz w:val="20"/>
                      <w:szCs w:val="20"/>
                      <w:lang w:val="en-US" w:eastAsia="ja-JP"/>
                    </w:rPr>
                    <w:t>ZYXEL</w:t>
                  </w:r>
                  <w:r w:rsidRPr="005C23F4">
                    <w:rPr>
                      <w:rFonts w:eastAsia="MS Mincho"/>
                      <w:color w:val="000000" w:themeColor="text1"/>
                      <w:sz w:val="20"/>
                      <w:szCs w:val="20"/>
                      <w:lang w:eastAsia="ja-JP"/>
                    </w:rPr>
                    <w:t xml:space="preserve"> </w:t>
                  </w:r>
                  <w:r w:rsidRPr="005C23F4">
                    <w:rPr>
                      <w:rFonts w:eastAsia="MS Mincho"/>
                      <w:color w:val="000000" w:themeColor="text1"/>
                      <w:sz w:val="20"/>
                      <w:szCs w:val="20"/>
                      <w:lang w:val="en-US" w:eastAsia="ja-JP"/>
                    </w:rPr>
                    <w:t>FIBERHOME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51613" w:rsidRPr="009D0A34" w:rsidRDefault="00451613" w:rsidP="0020795B">
                  <w:pPr>
                    <w:jc w:val="center"/>
                    <w:rPr>
                      <w:rFonts w:eastAsiaTheme="minorHAnsi"/>
                      <w:bCs/>
                      <w:color w:val="000000" w:themeColor="text1"/>
                      <w:lang w:eastAsia="en-US"/>
                    </w:rPr>
                  </w:pPr>
                  <w:r w:rsidRPr="009D0A34">
                    <w:rPr>
                      <w:rFonts w:eastAsiaTheme="minorHAnsi"/>
                      <w:bCs/>
                      <w:color w:val="000000" w:themeColor="text1"/>
                      <w:lang w:eastAsia="en-US"/>
                    </w:rPr>
                    <w:t>шт.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1613" w:rsidRPr="002B65CF" w:rsidRDefault="00451613" w:rsidP="0020795B">
                  <w:pPr>
                    <w:jc w:val="center"/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613" w:rsidRPr="002B65CF" w:rsidRDefault="00451613" w:rsidP="0020795B">
                  <w:pPr>
                    <w:jc w:val="center"/>
                  </w:pPr>
                </w:p>
              </w:tc>
            </w:tr>
          </w:tbl>
          <w:p w:rsidR="00451613" w:rsidRPr="001812DB" w:rsidRDefault="00451613" w:rsidP="00280B65">
            <w:pPr>
              <w:jc w:val="both"/>
            </w:pP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B43702">
        <w:trPr>
          <w:trHeight w:val="996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</w:t>
            </w:r>
            <w:r w:rsidR="00B773F7">
              <w:t>котировок</w:t>
            </w:r>
            <w:r w:rsidR="00FF19A9" w:rsidRPr="001812DB">
              <w:t xml:space="preserve">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B773F7" w:rsidRDefault="003B1D28" w:rsidP="009A6338">
            <w:pPr>
              <w:jc w:val="both"/>
              <w:rPr>
                <w:i/>
              </w:rPr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rPr>
                <w:i/>
              </w:rPr>
              <w:t>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 xml:space="preserve">) не </w:t>
            </w:r>
            <w:r w:rsidR="00E77BD7" w:rsidRPr="001812DB">
              <w:lastRenderedPageBreak/>
              <w:t>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CA04FF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 xml:space="preserve">запроса </w:t>
            </w:r>
            <w:r w:rsidR="00B773F7">
              <w:rPr>
                <w:u w:val="single"/>
              </w:rPr>
              <w:t>котировок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CA04FF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52780B" w:rsidRPr="001812DB">
              <w:t xml:space="preserve">) в Открытом запросе </w:t>
            </w:r>
            <w:r w:rsidR="00B773F7">
              <w:t>котировок</w:t>
            </w:r>
            <w:r w:rsidR="0052780B" w:rsidRPr="001812DB">
              <w:t xml:space="preserve">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6</w:t>
            </w:r>
            <w:r w:rsidRPr="001812DB">
              <w:t>. Сообщаем, что для совершения сделки по</w:t>
            </w:r>
            <w:r w:rsidR="00B773F7">
              <w:t xml:space="preserve"> результатам Открытого запроса котировок</w:t>
            </w:r>
            <w:r w:rsidRPr="001812DB">
              <w:t xml:space="preserve">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7</w:t>
            </w:r>
            <w:r w:rsidRPr="001812DB">
              <w:t xml:space="preserve">. Сообщаем, что для совершения сделки по результатам Открытого запроса </w:t>
            </w:r>
            <w:r w:rsidR="00B773F7">
              <w:t>котировок</w:t>
            </w:r>
            <w:r w:rsidRPr="001812DB">
              <w:t xml:space="preserve">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CA04FF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</w:t>
            </w:r>
            <w:proofErr w:type="gramStart"/>
            <w:r w:rsidR="0089661C" w:rsidRPr="001812DB">
              <w:t>с</w:t>
            </w:r>
            <w:proofErr w:type="gramEnd"/>
            <w:r w:rsidR="0089661C" w:rsidRPr="001812DB">
              <w:t xml:space="preserve">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№1,</w:t>
            </w:r>
            <w:r w:rsidR="0089661C" w:rsidRPr="001812DB">
              <w:t xml:space="preserve"> 2 к </w:t>
            </w:r>
            <w:r w:rsidR="007114B1">
              <w:t>Документации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B43702" w:rsidRDefault="0049165F" w:rsidP="00B43702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CA04FF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B773F7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B773F7">
              <w:t>котировок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B773F7">
            <w:pPr>
              <w:jc w:val="both"/>
            </w:pPr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B773F7">
              <w:t>закупке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 xml:space="preserve">В случае признания нас Победителем Открытого запроса </w:t>
            </w:r>
            <w:r w:rsidR="00B773F7">
              <w:t>котировок</w:t>
            </w:r>
            <w:r w:rsidR="00094C98" w:rsidRPr="001812DB">
              <w:t xml:space="preserve"> мы берем на себя обязательства заключить со своей стороны договор в соответствии с требованиями Документации о проведении Открытого запроса </w:t>
            </w:r>
            <w:r w:rsidR="00B773F7">
              <w:t>котировок</w:t>
            </w:r>
            <w:r w:rsidR="00094C98" w:rsidRPr="001812DB">
              <w:t>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</w:t>
            </w:r>
            <w:r w:rsidR="00B773F7">
              <w:t>котировок</w:t>
            </w:r>
            <w:r w:rsidRPr="001812DB">
              <w:t xml:space="preserve">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</w:t>
            </w:r>
            <w:r w:rsidR="00B773F7">
              <w:t>котировок</w:t>
            </w:r>
            <w:r w:rsidRPr="001812DB">
              <w:t xml:space="preserve">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805909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805909">
              <w:t>Документации,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</w:t>
            </w:r>
            <w:proofErr w:type="gramStart"/>
            <w:r w:rsidR="000F3A23" w:rsidRPr="001812DB">
              <w:rPr>
                <w:bCs/>
                <w:iCs/>
              </w:rPr>
              <w:t>готовность</w:t>
            </w:r>
            <w:proofErr w:type="gramEnd"/>
            <w:r w:rsidR="000F3A23" w:rsidRPr="001812DB">
              <w:rPr>
                <w:bCs/>
                <w:iCs/>
              </w:rPr>
              <w:t xml:space="preserve"> в случае если мы будем признаны победителем </w:t>
            </w:r>
            <w:r w:rsidR="000F3A23" w:rsidRPr="001812DB">
              <w:t xml:space="preserve">запроса </w:t>
            </w:r>
            <w:r w:rsidR="00B773F7">
              <w:t>котировок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B773F7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</w:t>
            </w:r>
            <w:r w:rsidR="00B773F7">
              <w:rPr>
                <w:b/>
              </w:rPr>
              <w:t>котировок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8011CC" w:rsidRDefault="008011C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8011CC" w:rsidRDefault="008011C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8011CC" w:rsidRDefault="008011C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8011CC" w:rsidRDefault="008011C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1812DB">
        <w:rPr>
          <w:rFonts w:eastAsia="MS Mincho"/>
          <w:b/>
          <w:bCs/>
          <w:kern w:val="32"/>
        </w:rPr>
        <w:lastRenderedPageBreak/>
        <w:t xml:space="preserve">АНКЕТА ПРЕТЕНДЕНТА НА УЧАСТИЕ В ОТКРЫТОМ ЗАПРОСЕ </w:t>
      </w:r>
      <w:r w:rsidR="00B773F7">
        <w:rPr>
          <w:rFonts w:eastAsia="MS Mincho"/>
          <w:b/>
          <w:bCs/>
          <w:kern w:val="32"/>
        </w:rPr>
        <w:t>КОТИРОВОК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B773F7" w:rsidP="00C42641">
      <w:r>
        <w:t>Открытый запрос котировок</w:t>
      </w:r>
      <w:r w:rsidR="00C42641" w:rsidRPr="001812DB">
        <w:t xml:space="preserve">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 xml:space="preserve">ЗАПРОСЕ </w:t>
      </w:r>
      <w:r w:rsidR="00B773F7">
        <w:t>КОТИРОВОК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</w:t>
      </w:r>
      <w:r w:rsidR="00B773F7">
        <w:t>котировок</w:t>
      </w:r>
      <w:r w:rsidRPr="001812DB">
        <w:t xml:space="preserve">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B773F7">
            <w:pPr>
              <w:jc w:val="center"/>
              <w:rPr>
                <w:b/>
              </w:rPr>
            </w:pPr>
            <w:r w:rsidRPr="001812DB">
              <w:rPr>
                <w:b/>
              </w:rPr>
              <w:t xml:space="preserve">Сведения о Претенденте на участие в Открытом запросе </w:t>
            </w:r>
            <w:r w:rsidR="00B773F7">
              <w:rPr>
                <w:b/>
              </w:rPr>
              <w:t>котировок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Фирменное наименование (полное и сокращенное наименования организации либо Ф.И.О. Претендента на участие в Открытом запросе </w:t>
            </w:r>
            <w:r w:rsidR="00B773F7">
              <w:t>котировок</w:t>
            </w:r>
            <w:r w:rsidRPr="001812DB">
              <w:t xml:space="preserve">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Банковские реквизиты (наименование и адрес банка, номер расчетного счета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Ф.И.О. руководителя Претендента на участие в Открытом запросе </w:t>
            </w:r>
            <w:r w:rsidR="00B773F7">
              <w:t>котировок</w:t>
            </w:r>
            <w:r w:rsidRPr="001812DB">
              <w:t>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Орган управления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 xml:space="preserve">– юридического лица, уполномоченный на одобрение сделки, право на заключение которой является предметом настоящего Открытого запроса </w:t>
            </w:r>
            <w:r w:rsidR="00B773F7">
              <w:t>котировок</w:t>
            </w:r>
            <w:r w:rsidRPr="001812DB">
              <w:t xml:space="preserve">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>Ф.И.О. уполномоченного лица Претендента на участие в Открытом запрос</w:t>
            </w:r>
            <w:r w:rsidR="00B773F7">
              <w:t>е</w:t>
            </w:r>
            <w:r w:rsidRPr="001812DB">
              <w:t xml:space="preserve"> </w:t>
            </w:r>
            <w:r w:rsidR="00B773F7">
              <w:t>котировок</w:t>
            </w:r>
            <w:r w:rsidRPr="001812DB">
              <w:t xml:space="preserve">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B43702" w:rsidRDefault="00B43702" w:rsidP="00C42641">
      <w:pPr>
        <w:rPr>
          <w:color w:val="808080"/>
        </w:rPr>
      </w:pPr>
    </w:p>
    <w:p w:rsidR="00B773F7" w:rsidRPr="001812DB" w:rsidRDefault="00B773F7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8011CC" w:rsidRDefault="008011CC" w:rsidP="00C42641">
      <w:pPr>
        <w:rPr>
          <w:color w:val="808080"/>
        </w:rPr>
      </w:pPr>
    </w:p>
    <w:p w:rsidR="008011CC" w:rsidRDefault="008011CC" w:rsidP="00C42641">
      <w:pPr>
        <w:rPr>
          <w:color w:val="808080"/>
        </w:rPr>
      </w:pPr>
    </w:p>
    <w:p w:rsidR="008011CC" w:rsidRDefault="008011CC" w:rsidP="00C42641">
      <w:pPr>
        <w:rPr>
          <w:color w:val="808080"/>
        </w:rPr>
      </w:pPr>
    </w:p>
    <w:p w:rsidR="008011CC" w:rsidRDefault="008011CC" w:rsidP="00C42641">
      <w:pPr>
        <w:rPr>
          <w:color w:val="808080"/>
        </w:rPr>
      </w:pPr>
    </w:p>
    <w:p w:rsidR="008011CC" w:rsidRPr="001812DB" w:rsidRDefault="008011CC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 xml:space="preserve">ЗАПРОСЕ </w:t>
      </w:r>
      <w:r w:rsidR="00B773F7">
        <w:rPr>
          <w:b/>
          <w:bCs/>
          <w:spacing w:val="-10"/>
        </w:rPr>
        <w:t>КОТИРОВОК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 xml:space="preserve">наименование Претендента на участие в Открытом запросе </w:t>
      </w:r>
      <w:r w:rsidR="00B773F7">
        <w:rPr>
          <w:i/>
          <w:spacing w:val="-1"/>
        </w:rPr>
        <w:t>котировок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 xml:space="preserve">Открытом запросе </w:t>
      </w:r>
      <w:r w:rsidR="00B773F7">
        <w:t>котировок</w:t>
      </w:r>
      <w:r w:rsidR="00A5568A" w:rsidRPr="001812DB">
        <w:t xml:space="preserve">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</w:t>
            </w:r>
            <w:r w:rsidR="00B773F7">
              <w:t>котировок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B773F7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 xml:space="preserve">запроса </w:t>
            </w:r>
            <w:r w:rsidR="00B773F7">
              <w:t>котировок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B773F7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CA04FF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CA04FF">
              <w:rPr>
                <w:spacing w:val="-3"/>
              </w:rPr>
              <w:t xml:space="preserve"> 14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B43702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</w:t>
            </w:r>
            <w:r w:rsidR="00B43702">
              <w:rPr>
                <w:color w:val="000000"/>
              </w:rPr>
              <w:t xml:space="preserve">ет и обоснования цены договора </w:t>
            </w:r>
            <w:r w:rsidRPr="001812DB">
              <w:rPr>
                <w:color w:val="000000"/>
              </w:rPr>
              <w:t>по форме Приложения №</w:t>
            </w:r>
            <w:r w:rsidR="00B43702">
              <w:rPr>
                <w:color w:val="000000"/>
              </w:rPr>
              <w:t xml:space="preserve">3 </w:t>
            </w:r>
            <w:r w:rsidRPr="001812DB">
              <w:rPr>
                <w:color w:val="000000"/>
              </w:rPr>
              <w:t xml:space="preserve"> к </w:t>
            </w:r>
            <w:r w:rsidR="00CA04FF">
              <w:rPr>
                <w:color w:val="000000"/>
              </w:rPr>
              <w:t>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CA04F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CA04FF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CA04F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</w:t>
            </w:r>
            <w:r w:rsidR="00CA04FF">
              <w:rPr>
                <w:bCs/>
                <w:iCs/>
              </w:rPr>
              <w:t>Документации,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 xml:space="preserve">запроса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B773F7">
              <w:t>котировок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 xml:space="preserve">претендентом на участие в процедуре запроса </w:t>
            </w:r>
            <w:r w:rsidR="00B773F7">
              <w:t>котировок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424206">
      <w:headerReference w:type="even" r:id="rId8"/>
      <w:headerReference w:type="default" r:id="rId9"/>
      <w:headerReference w:type="first" r:id="rId10"/>
      <w:pgSz w:w="11906" w:h="16838"/>
      <w:pgMar w:top="567" w:right="567" w:bottom="567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014" w:rsidRDefault="00931014">
      <w:r>
        <w:separator/>
      </w:r>
    </w:p>
  </w:endnote>
  <w:endnote w:type="continuationSeparator" w:id="0">
    <w:p w:rsidR="00931014" w:rsidRDefault="009310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014" w:rsidRDefault="00931014">
      <w:r>
        <w:separator/>
      </w:r>
    </w:p>
  </w:footnote>
  <w:footnote w:type="continuationSeparator" w:id="0">
    <w:p w:rsidR="00931014" w:rsidRDefault="009310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BF3D7E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 xml:space="preserve">Документации о запросе </w:t>
    </w:r>
    <w:r w:rsidR="00D41B02">
      <w:rPr>
        <w:bCs/>
      </w:rPr>
      <w:t>котировок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 xml:space="preserve">запроса </w:t>
    </w:r>
    <w:r w:rsidR="00CD34F0">
      <w:t>котировок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941999"/>
    <w:rsid w:val="0000400D"/>
    <w:rsid w:val="0003506F"/>
    <w:rsid w:val="000444B0"/>
    <w:rsid w:val="00054BA2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B1C3D"/>
    <w:rsid w:val="003B1D28"/>
    <w:rsid w:val="00407967"/>
    <w:rsid w:val="0041463D"/>
    <w:rsid w:val="00424206"/>
    <w:rsid w:val="00432CD7"/>
    <w:rsid w:val="00433B67"/>
    <w:rsid w:val="00450F1B"/>
    <w:rsid w:val="00451258"/>
    <w:rsid w:val="00451613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322FA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114B1"/>
    <w:rsid w:val="00724B0C"/>
    <w:rsid w:val="0073725D"/>
    <w:rsid w:val="00765AE3"/>
    <w:rsid w:val="007744FB"/>
    <w:rsid w:val="007964ED"/>
    <w:rsid w:val="007D368A"/>
    <w:rsid w:val="008011CC"/>
    <w:rsid w:val="00805909"/>
    <w:rsid w:val="0081268E"/>
    <w:rsid w:val="008135AA"/>
    <w:rsid w:val="008200F4"/>
    <w:rsid w:val="0084128C"/>
    <w:rsid w:val="008555BD"/>
    <w:rsid w:val="00866406"/>
    <w:rsid w:val="008832B9"/>
    <w:rsid w:val="008962B1"/>
    <w:rsid w:val="0089661C"/>
    <w:rsid w:val="008A58AD"/>
    <w:rsid w:val="008B4E35"/>
    <w:rsid w:val="008B79B8"/>
    <w:rsid w:val="008D130E"/>
    <w:rsid w:val="008E5B94"/>
    <w:rsid w:val="00905B3A"/>
    <w:rsid w:val="00910F13"/>
    <w:rsid w:val="00915860"/>
    <w:rsid w:val="00921F5D"/>
    <w:rsid w:val="00924C11"/>
    <w:rsid w:val="00931014"/>
    <w:rsid w:val="00941999"/>
    <w:rsid w:val="00953FED"/>
    <w:rsid w:val="0099067B"/>
    <w:rsid w:val="009A6338"/>
    <w:rsid w:val="009C6A27"/>
    <w:rsid w:val="009E3189"/>
    <w:rsid w:val="00A13490"/>
    <w:rsid w:val="00A208FC"/>
    <w:rsid w:val="00A2652E"/>
    <w:rsid w:val="00A5568A"/>
    <w:rsid w:val="00A55A38"/>
    <w:rsid w:val="00A751F3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43702"/>
    <w:rsid w:val="00B51A43"/>
    <w:rsid w:val="00B773F7"/>
    <w:rsid w:val="00B94D04"/>
    <w:rsid w:val="00BB407E"/>
    <w:rsid w:val="00BF3D7E"/>
    <w:rsid w:val="00C42641"/>
    <w:rsid w:val="00C62568"/>
    <w:rsid w:val="00C646F2"/>
    <w:rsid w:val="00C97A63"/>
    <w:rsid w:val="00CA04FF"/>
    <w:rsid w:val="00CB055E"/>
    <w:rsid w:val="00CB0A00"/>
    <w:rsid w:val="00CD34F0"/>
    <w:rsid w:val="00CF44B7"/>
    <w:rsid w:val="00D0542A"/>
    <w:rsid w:val="00D41B02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357E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03EE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06D77-4A69-45BC-8262-804E1D14B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8</Pages>
  <Words>2912</Words>
  <Characters>16604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19478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34</cp:revision>
  <cp:lastPrinted>2014-11-06T04:43:00Z</cp:lastPrinted>
  <dcterms:created xsi:type="dcterms:W3CDTF">2014-04-15T04:37:00Z</dcterms:created>
  <dcterms:modified xsi:type="dcterms:W3CDTF">2016-05-17T09:36:00Z</dcterms:modified>
</cp:coreProperties>
</file>